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55023190"/>
        <w:docPartObj>
          <w:docPartGallery w:val="Cover Pages"/>
          <w:docPartUnique/>
        </w:docPartObj>
      </w:sdtPr>
      <w:sdtEndPr>
        <w:rPr>
          <w:rFonts w:eastAsiaTheme="minorEastAsia"/>
          <w:b/>
          <w:bCs/>
          <w:sz w:val="28"/>
          <w:szCs w:val="28"/>
        </w:rPr>
      </w:sdtEndPr>
      <w:sdtContent>
        <w:p w:rsidR="0045414A" w:rsidRDefault="0045414A" w:rsidP="0045414A">
          <w:pPr>
            <w:jc w:val="center"/>
          </w:pPr>
        </w:p>
        <w:p w:rsidR="0045414A" w:rsidRDefault="0045414A">
          <w:r>
            <w:rPr>
              <w:noProof/>
            </w:rPr>
            <w:pict>
              <v:group id="_x0000_s1027" style="position:absolute;margin-left:0;margin-top:0;width:595.3pt;height:700.15pt;z-index:251660288;mso-width-percent:1000;mso-height-percent:1000;mso-position-horizontal:center;mso-position-horizontal-relative:page;mso-position-vertical:center;mso-position-vertical-relative:margin;mso-width-percent:1000;mso-height-percent:1000;mso-height-relative:margin" coordorigin=",1440" coordsize="12239,12960" o:allowincell="f">
                <v:group id="_x0000_s1028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29" style="position:absolute;left:-6;top:3717;width:12189;height:3550" coordorigin="18,7468" coordsize="12189,3550">
                    <v:shape id="_x0000_s1030" style="position:absolute;left:18;top:7837;width:7132;height:2863;mso-width-relative:page;mso-height-relative:page" coordsize="7132,2863" path="m,l17,2863,7132,2578r,-2378l,xe" fillcolor="#a7bfde [1620]" stroked="f">
                      <v:fill opacity=".5"/>
                      <v:path arrowok="t"/>
                    </v:shape>
                    <v:shape id="_x0000_s1031" style="position:absolute;left:7150;top:7468;width:3466;height:3550;mso-width-relative:page;mso-height-relative:page" coordsize="3466,3550" path="m,569l,2930r3466,620l3466,,,569xe" fillcolor="#d3dfee [820]" stroked="f">
                      <v:fill opacity=".5"/>
                      <v:path arrowok="t"/>
                    </v:shape>
                    <v:shape id="_x0000_s1032" style="position:absolute;left:10616;top:7468;width:1591;height:3550;mso-width-relative:page;mso-height-relative:page" coordsize="1591,3550" path="m,l,3550,1591,2746r,-2009l,xe" fillcolor="#a7bfde [1620]" stroked="f">
                      <v:fill opacity=".5"/>
                      <v:path arrowok="t"/>
                    </v:shape>
                  </v:group>
                  <v:shape id="_x0000_s1033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34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35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36" style="position:absolute;left:17;top:3617;width:2076;height:3851;mso-width-relative:page;mso-height-relative:page" coordsize="2076,3851" path="m,921l2060,r16,3851l,2981,,921xe" fillcolor="#d3dfee [820]" stroked="f">
                    <v:fill opacity="45875f"/>
                    <v:path arrowok="t"/>
                  </v:shape>
                  <v:shape id="_x0000_s1037" style="position:absolute;left:2077;top:3617;width:6011;height:3835;mso-width-relative:page;mso-height-relative:page" coordsize="6011,3835" path="m,l17,3835,6011,2629r,-1390l,xe" fillcolor="#a7bfde [1620]" stroked="f">
                    <v:fill opacity="45875f"/>
                    <v:path arrowok="t"/>
                  </v:shape>
                  <v:shape id="_x0000_s1038" style="position:absolute;left:8088;top:3835;width:4102;height:3432;mso-width-relative:page;mso-height-relative:page" coordsize="4102,3432" path="m,1038l,2411,4102,3432,4102,,,1038xe" fillcolor="#d3dfee [820]" stroked="f">
                    <v:fill opacity="45875f"/>
                    <v:path arrowok="t"/>
                  </v:shape>
                </v:group>
                <v:rect id="_x0000_s1039" style="position:absolute;left:1800;top:1440;width:8638;height:909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39;mso-fit-shape-to-text:t">
                    <w:txbxContent>
                      <w:sdt>
                        <w:sdt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  <w:alias w:val="Организация"/>
                          <w:id w:val="55023199"/>
                          <w:placeholder>
                            <w:docPart w:val="0DC71C0B4C1B4E298F31DF77ADB577B6"/>
                          </w:placeholder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:rsidR="0045414A" w:rsidRDefault="0045414A">
                            <w:pPr>
                              <w:spacing w:after="0"/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  <w:t>МБОУ Ново-Павловская СОШ</w:t>
                            </w:r>
                          </w:p>
                        </w:sdtContent>
                      </w:sdt>
                      <w:p w:rsidR="0045414A" w:rsidRDefault="0045414A">
                        <w:pPr>
                          <w:spacing w:after="0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040" style="position:absolute;left:6494;top:11160;width:4998;height:741;mso-position-horizontal-relative:margin;mso-position-vertical-relative:margin" filled="f" stroked="f">
                  <v:textbox style="mso-next-textbox:#_x0000_s1040;mso-fit-shape-to-text:t">
                    <w:txbxContent>
                      <w:sdt>
                        <w:sdtPr>
                          <w:rPr>
                            <w:sz w:val="36"/>
                            <w:szCs w:val="36"/>
                          </w:rPr>
                          <w:alias w:val="Год"/>
                          <w:id w:val="55023200"/>
                          <w:placeholder>
                            <w:docPart w:val="93AE417B0B3B499586DE2C7126F0C216"/>
                          </w:placeholder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14-03-26T00:00:00Z">
                            <w:dateFormat w:val="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45414A" w:rsidRPr="0045414A" w:rsidRDefault="0045414A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14</w:t>
                            </w:r>
                          </w:p>
                        </w:sdtContent>
                      </w:sdt>
                    </w:txbxContent>
                  </v:textbox>
                </v:rect>
                <v:rect id="_x0000_s1041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41">
                    <w:txbxContent>
                      <w:sdt>
                        <w:sdtPr>
                          <w:rPr>
                            <w:b/>
                            <w:bCs/>
                            <w:color w:val="1F497D" w:themeColor="text2"/>
                            <w:sz w:val="72"/>
                            <w:szCs w:val="72"/>
                          </w:rPr>
                          <w:alias w:val="Заголовок"/>
                          <w:id w:val="55023201"/>
                          <w:placeholder>
                            <w:docPart w:val="C869F94264A645FBADBC0AA5A4F00DD4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45414A" w:rsidRDefault="0045414A">
                            <w:pPr>
                              <w:spacing w:after="0"/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t>Методические рекомендации по написанию сочинения на ЕГЭ по русскому языку.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color w:val="4F81BD" w:themeColor="accent1"/>
                            <w:sz w:val="40"/>
                            <w:szCs w:val="40"/>
                          </w:rPr>
                          <w:alias w:val="Подзаголовок"/>
                          <w:id w:val="55023202"/>
                          <w:placeholder>
                            <w:docPart w:val="0FDB6A9415164206949D8E1933696DFF"/>
                          </w:placeholder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45414A" w:rsidRDefault="0045414A">
                            <w:pPr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  <w:t>(Проблема текста).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  <w:alias w:val="Автор"/>
                          <w:id w:val="55023203"/>
                          <w:placeholder>
                            <w:docPart w:val="DF4210668FDD431F95D0E02DBDB688F1"/>
                          </w:placeholder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45414A" w:rsidRDefault="0045414A">
                            <w:pP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  <w:t>Учитель русского языка и литературы     Гамаюнова И.П.</w:t>
                            </w:r>
                          </w:p>
                        </w:sdtContent>
                      </w:sdt>
                      <w:p w:rsidR="0045414A" w:rsidRDefault="0045414A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w:r>
        </w:p>
        <w:p w:rsidR="0045414A" w:rsidRDefault="0045414A">
          <w:pPr>
            <w:rPr>
              <w:rFonts w:eastAsiaTheme="minorEastAsia"/>
              <w:b/>
              <w:bCs/>
              <w:sz w:val="28"/>
              <w:szCs w:val="28"/>
            </w:rPr>
          </w:pPr>
          <w:r>
            <w:rPr>
              <w:rFonts w:eastAsiaTheme="minorEastAsia"/>
              <w:b/>
              <w:bCs/>
              <w:sz w:val="28"/>
              <w:szCs w:val="28"/>
            </w:rPr>
            <w:br w:type="page"/>
          </w:r>
        </w:p>
      </w:sdtContent>
    </w:sdt>
    <w:p w:rsidR="00852478" w:rsidRPr="0052418F" w:rsidRDefault="00852478" w:rsidP="00852478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Особую тревогу как  у учащихся, так и у учителей вызывает выполнение задания части С – написание рецензии на прочитанный текст.</w:t>
      </w:r>
    </w:p>
    <w:p w:rsidR="00852478" w:rsidRPr="0052418F" w:rsidRDefault="00FC00FE" w:rsidP="0085247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 планировании работы по подготовке к экзамену я учитываю  методические рекомендации ФИПИ: </w:t>
      </w:r>
      <w:r w:rsidR="00852478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«Трудности, которые испытывают экзаменуемые при написании сочинения-рассуждения (С1), обусловлены слабо развитыми навыками аналитической работы со словом и текстом, отсутствием достаточной практики анализа языковых явлений. Известно, что любые умения и навыки, в том числе и коммуникативно-речевые, формируются наиболее успешно сознательным путем, с опорой на теоретические обобщения. Понятия и правила, являясь ориентировочной основой учебных действий, способствуют осознанию способов действия, создают условия для переноса знаний и умений, помогают учащимся осуществлять самоконтроль в обучении». </w:t>
      </w:r>
    </w:p>
    <w:p w:rsidR="00FC00FE" w:rsidRPr="0052418F" w:rsidRDefault="00FC00FE" w:rsidP="00852478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Наибольшие затруднения вызывают у учеников определение проблемы текста и комментарий. Я расскажу о том, какие приемы использую для того, чтобы мои ученики легко и безошибочно определяли проблему текста.</w:t>
      </w:r>
    </w:p>
    <w:p w:rsidR="00056675" w:rsidRPr="00056675" w:rsidRDefault="00283FC9" w:rsidP="00056675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6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Т.к. одной из наиболее распространенных практических трудностей, возникающих при анализе содержания, является неразличение или отождествление темы, проблемы и идеи, необходимо особое внимание уделять </w:t>
      </w:r>
      <w:r w:rsidR="00784AC5" w:rsidRPr="000566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56675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784AC5" w:rsidRPr="00056675">
        <w:rPr>
          <w:rFonts w:ascii="Times New Roman" w:hAnsi="Times New Roman" w:cs="Times New Roman"/>
          <w:color w:val="000000" w:themeColor="text1"/>
          <w:sz w:val="28"/>
          <w:szCs w:val="28"/>
        </w:rPr>
        <w:t>еоретическ</w:t>
      </w:r>
      <w:r w:rsidRPr="00056675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784AC5" w:rsidRPr="000566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</w:t>
      </w:r>
      <w:r w:rsidRPr="0005667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84AC5" w:rsidRPr="000566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84AC5" w:rsidRPr="00056675" w:rsidRDefault="002E753E" w:rsidP="00056675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675">
        <w:rPr>
          <w:rFonts w:ascii="Times New Roman" w:hAnsi="Times New Roman" w:cs="Times New Roman"/>
          <w:color w:val="000000" w:themeColor="text1"/>
          <w:sz w:val="28"/>
          <w:szCs w:val="28"/>
        </w:rPr>
        <w:t>На уроках литературы и русского при анализе текстов очень важно, начиная буквально с 5 класса, отрабатывать умение определять тему, идею, позицию автора.</w:t>
      </w:r>
    </w:p>
    <w:p w:rsidR="0024039E" w:rsidRPr="0052418F" w:rsidRDefault="0024039E" w:rsidP="0085247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– круг явлений, представленный в тексте. </w:t>
      </w:r>
      <w:r w:rsidR="002D50CF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То, о чем в тексте говорится.</w:t>
      </w:r>
    </w:p>
    <w:p w:rsidR="00A74096" w:rsidRPr="0052418F" w:rsidRDefault="002D50CF" w:rsidP="00A74096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Проблема – главный вопрос</w:t>
      </w:r>
      <w:r w:rsidR="00A74096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один из главных вопросов текста. Проблема – нерешенная задача. </w:t>
      </w:r>
    </w:p>
    <w:p w:rsidR="00A74096" w:rsidRPr="0052418F" w:rsidRDefault="00A74096" w:rsidP="0085247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Основная мысль – то же, что идея.</w:t>
      </w:r>
      <w:r w:rsidR="006947E9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ади чего автор создавал этот текст? Ради идеи. Её ещё называют авторской позицией. </w:t>
      </w:r>
    </w:p>
    <w:p w:rsidR="00A74096" w:rsidRPr="00056675" w:rsidRDefault="00A74096" w:rsidP="00852478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566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Итак, </w:t>
      </w:r>
      <w:r w:rsidR="006947E9" w:rsidRPr="000566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основная мысль текста = идея текста = авторская позиция.</w:t>
      </w:r>
    </w:p>
    <w:p w:rsidR="00283FC9" w:rsidRPr="00056675" w:rsidRDefault="00283FC9" w:rsidP="00852478">
      <w:pP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056675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А вот схема, которую нужно постоянно держать в голове!</w:t>
      </w:r>
    </w:p>
    <w:p w:rsidR="00283FC9" w:rsidRPr="0052418F" w:rsidRDefault="006947E9" w:rsidP="0085247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4171950" cy="3010686"/>
            <wp:effectExtent l="19050" t="0" r="0" b="0"/>
            <wp:docPr id="3" name="Рисунок 3" descr="тема, проблема, основная мысль — объясняем для чай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ема, проблема, основная мысль — объясняем для чайник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3010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7E9" w:rsidRPr="0052418F" w:rsidRDefault="006947E9" w:rsidP="00852478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52418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Тема, проблема, идея «Колобка».</w:t>
      </w:r>
    </w:p>
    <w:p w:rsidR="006947E9" w:rsidRPr="0052418F" w:rsidRDefault="00056675" w:rsidP="0085247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начала, ч</w:t>
      </w:r>
      <w:r w:rsidR="006947E9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тобы все и всем было понятно, </w:t>
      </w:r>
      <w:r w:rsidR="00283FC9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предлагаю ученикам  взять самый </w:t>
      </w:r>
      <w:r w:rsidR="006947E9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известный сюжет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например,  сказку «Колобок» </w:t>
      </w:r>
      <w:r w:rsidR="006947E9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(можно ухмыляющихся школьников попросить коротко пересказать сказку).</w:t>
      </w:r>
    </w:p>
    <w:p w:rsidR="006947E9" w:rsidRPr="0052418F" w:rsidRDefault="00056675" w:rsidP="0085247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Прошу о</w:t>
      </w:r>
      <w:r w:rsidR="006947E9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пределит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947E9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тему, проблему, авторскую позицию.</w:t>
      </w:r>
    </w:p>
    <w:p w:rsidR="006947E9" w:rsidRPr="0052418F" w:rsidRDefault="006947E9" w:rsidP="0085247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</w:t>
      </w:r>
      <w:r w:rsidR="002E753E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753E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судьба, предначертание жизненного пути с самого рождения.</w:t>
      </w:r>
    </w:p>
    <w:p w:rsidR="002E753E" w:rsidRPr="0052418F" w:rsidRDefault="002E753E" w:rsidP="0085247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Проблема – можно ли избежать того, что уготовила судьба?</w:t>
      </w:r>
    </w:p>
    <w:p w:rsidR="002E753E" w:rsidRPr="0052418F" w:rsidRDefault="002E753E" w:rsidP="0085247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Авторская позиция – от судьбы не уйдешь!!!</w:t>
      </w:r>
    </w:p>
    <w:p w:rsidR="004B60E5" w:rsidRPr="0052418F" w:rsidRDefault="00852478" w:rsidP="00283FC9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>Учу   не просмотровому, а вдумчивому, аналитическому чтению . </w:t>
      </w:r>
      <w:r w:rsidRPr="0052418F"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>Подробный, вдумчивый анализ текста</w:t>
      </w:r>
      <w:r w:rsidRPr="0052418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> 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>– главное условие успеха в написании части С.</w:t>
      </w:r>
    </w:p>
    <w:p w:rsidR="00B9280D" w:rsidRPr="0052418F" w:rsidRDefault="00C35C0A" w:rsidP="00B928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>Рекомендую</w:t>
      </w:r>
      <w:r w:rsidR="00A74096" w:rsidRPr="005241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>: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 xml:space="preserve"> читать текст три раза.</w:t>
      </w:r>
    </w:p>
    <w:p w:rsidR="00C35C0A" w:rsidRPr="0052418F" w:rsidRDefault="00C35C0A" w:rsidP="00B928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>Первое прочтение – понять о чем он, т.е. определить тему.</w:t>
      </w:r>
    </w:p>
    <w:p w:rsidR="00C35C0A" w:rsidRPr="0052418F" w:rsidRDefault="00C35C0A" w:rsidP="00B928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>Второе прочтение – уяснить проблему и авторскую позицию(идею).</w:t>
      </w:r>
    </w:p>
    <w:p w:rsidR="0024039E" w:rsidRPr="0052418F" w:rsidRDefault="0024039E" w:rsidP="00B928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>Проблема может быть выражена в проблемном вопросе (например: хорошо ли, что дети так много времени проводят за компьютером);</w:t>
      </w:r>
    </w:p>
    <w:p w:rsidR="0024039E" w:rsidRPr="0052418F" w:rsidRDefault="0024039E" w:rsidP="00B928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>В наличии факта бедствия (сегодня психика наших детей в опасности из-за чрезмерного увлечения интернетом);</w:t>
      </w:r>
    </w:p>
    <w:p w:rsidR="0024039E" w:rsidRPr="0052418F" w:rsidRDefault="0024039E" w:rsidP="00B928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>Может быть не высказана в конкретных словах, а подразумеваться, а это значит, что её придется формулировать самим.</w:t>
      </w:r>
    </w:p>
    <w:p w:rsidR="00A74096" w:rsidRPr="0052418F" w:rsidRDefault="00A74096" w:rsidP="00A74096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пределяя проблему, 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нужно</w:t>
      </w: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задуматься над тем, каким образом содержание текста касается </w:t>
      </w:r>
      <w:r w:rsidR="00E714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читателя</w:t>
      </w: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других людей, всего человечества. </w:t>
      </w:r>
    </w:p>
    <w:p w:rsidR="00A74096" w:rsidRPr="0052418F" w:rsidRDefault="00E71414" w:rsidP="00A74096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Помнить, что о</w:t>
      </w:r>
      <w:r w:rsidR="00A74096"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писанная в тексте конкретная ситуация, факты чьей-либо биографии -  </w:t>
      </w:r>
      <w:r w:rsidR="00A74096" w:rsidRPr="0052418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это иллюстрация, частный случай, пример</w:t>
      </w:r>
      <w:r w:rsidR="00A74096"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проявления какой-либо абстрактной идеи, рассматриваемой автором. Следовательно, формулировать проблему надо так, чтобы она охватывала не только случай, рассмотренный в тексте, но и многие подобные ситуации. </w:t>
      </w:r>
    </w:p>
    <w:p w:rsidR="00A74096" w:rsidRPr="0052418F" w:rsidRDefault="00A74096" w:rsidP="00B928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</w:pPr>
    </w:p>
    <w:p w:rsidR="0024039E" w:rsidRDefault="0024039E" w:rsidP="00283FC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>Во время третьего прочтения убежд</w:t>
      </w:r>
      <w:r w:rsidR="00E714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>аемся, что все поняли правильно;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 xml:space="preserve"> поправляем себя, если ошиблись, определяемся с собственной позицией.</w:t>
      </w:r>
    </w:p>
    <w:p w:rsidR="00E71414" w:rsidRDefault="00E71414" w:rsidP="00283FC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</w:pPr>
    </w:p>
    <w:p w:rsidR="00E71414" w:rsidRDefault="00E71414" w:rsidP="00283FC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  <w:t>Предлагаю ребятам следующую инструкцию-памятку:</w:t>
      </w:r>
    </w:p>
    <w:tbl>
      <w:tblPr>
        <w:tblStyle w:val="aa"/>
        <w:tblW w:w="0" w:type="auto"/>
        <w:tblInd w:w="720" w:type="dxa"/>
        <w:tblLook w:val="04A0"/>
      </w:tblPr>
      <w:tblGrid>
        <w:gridCol w:w="9418"/>
      </w:tblGrid>
      <w:tr w:rsidR="0052418F" w:rsidTr="0052418F">
        <w:tc>
          <w:tcPr>
            <w:tcW w:w="9571" w:type="dxa"/>
          </w:tcPr>
          <w:p w:rsidR="0052418F" w:rsidRPr="00B9280D" w:rsidRDefault="0052418F" w:rsidP="0052418F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928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Инструкция</w:t>
            </w:r>
          </w:p>
          <w:p w:rsidR="0052418F" w:rsidRPr="00B9280D" w:rsidRDefault="0052418F" w:rsidP="0052418F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928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  <w:p w:rsidR="0052418F" w:rsidRPr="00B9280D" w:rsidRDefault="0052418F" w:rsidP="0052418F">
            <w:pPr>
              <w:spacing w:after="105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928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Читайте произведение внимательно, не торопясь, не пропуская даже малых отрывков. Порой суть произведения, отношение</w:t>
            </w:r>
            <w:r w:rsidRPr="00524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hyperlink r:id="rId9" w:history="1">
              <w:r w:rsidRPr="0052418F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автора</w:t>
              </w:r>
            </w:hyperlink>
            <w:r w:rsidRPr="00524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B928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 главным и второстепенным персонажам кроется именно в деталях. Если вы их упустите, вам будет трудно понять цель художественного текста.</w:t>
            </w:r>
          </w:p>
          <w:p w:rsidR="0052418F" w:rsidRPr="00B9280D" w:rsidRDefault="0052418F" w:rsidP="0052418F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928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  <w:p w:rsidR="0052418F" w:rsidRPr="00B9280D" w:rsidRDefault="0052418F" w:rsidP="0052418F">
            <w:pPr>
              <w:spacing w:after="105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928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После прочтения постарайтесь ответить на вопросы:</w:t>
            </w:r>
            <w:r w:rsidRPr="00B928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B928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- О чем это произведение (то есть каково его содержание, тема)?</w:t>
            </w:r>
            <w:r w:rsidRPr="00B928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- Какие проблемы или вопросы автор вынес на суд читателей?</w:t>
            </w:r>
            <w:r w:rsidRPr="00B928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- Какая из этих проблем на первом месте?</w:t>
            </w:r>
          </w:p>
          <w:p w:rsidR="0052418F" w:rsidRPr="00B9280D" w:rsidRDefault="0052418F" w:rsidP="0052418F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928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  <w:p w:rsidR="0052418F" w:rsidRPr="00B9280D" w:rsidRDefault="0052418F" w:rsidP="0052418F">
            <w:pPr>
              <w:spacing w:after="105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928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После этого вы можете задаться главным вопросом: так какова же цель этого художественного текста? То есть, что хотел донести автор до читателя; над какими вопросами и проблемами заставить поразмыслить его; какие</w:t>
            </w:r>
            <w:r w:rsidRPr="00524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hyperlink r:id="rId10" w:history="1">
              <w:r w:rsidRPr="0052418F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чувства</w:t>
              </w:r>
            </w:hyperlink>
            <w:r w:rsidRPr="00524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B928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нем пробудить? Для того чтобы безошибочно определить цель произведения, вам надо научиться</w:t>
            </w:r>
            <w:r w:rsidRPr="00524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hyperlink r:id="rId11" w:history="1">
              <w:r w:rsidRPr="0052418F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отделять</w:t>
              </w:r>
            </w:hyperlink>
            <w:r w:rsidRPr="005241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B928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главное от второстепенного.</w:t>
            </w:r>
          </w:p>
          <w:p w:rsidR="0052418F" w:rsidRDefault="0052418F" w:rsidP="00283FC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2F2F2"/>
              </w:rPr>
            </w:pPr>
          </w:p>
        </w:tc>
      </w:tr>
    </w:tbl>
    <w:p w:rsidR="0024039E" w:rsidRPr="0052418F" w:rsidRDefault="0024039E" w:rsidP="00B9280D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B9280D" w:rsidRPr="00B9280D" w:rsidRDefault="00B9280D" w:rsidP="00B9280D">
      <w:pPr>
        <w:spacing w:after="105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9280D" w:rsidRPr="0052418F" w:rsidRDefault="00E71414" w:rsidP="005979F1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обязательном порядке о</w:t>
      </w:r>
      <w:r w:rsidR="005979F1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бъясняю и показываю ученикам  на примерах различных по содержанию и по форме текст</w:t>
      </w:r>
      <w:r w:rsidR="001235AB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5979F1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необходимость разного к ним подхода с целью правильного выявления проблемы.</w:t>
      </w:r>
    </w:p>
    <w:p w:rsidR="001235AB" w:rsidRDefault="001235AB" w:rsidP="001235A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Но прежде, детей необходимо научить хорошо различать типы, стили речи, а в некоторых случаях и жанры.</w:t>
      </w:r>
    </w:p>
    <w:p w:rsidR="00E71414" w:rsidRDefault="00E71414" w:rsidP="001235A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Рассмотрим некоторые примеры.</w:t>
      </w:r>
    </w:p>
    <w:p w:rsidR="00E71414" w:rsidRPr="0052418F" w:rsidRDefault="00E71414" w:rsidP="001235A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Ни для кого не секрет, что определить проблему текста публицистического гораздо легче, чем художественного.</w:t>
      </w:r>
    </w:p>
    <w:p w:rsidR="005979F1" w:rsidRPr="0052418F" w:rsidRDefault="005979F1" w:rsidP="005979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79F1" w:rsidRPr="0052418F" w:rsidRDefault="005979F1" w:rsidP="005979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Текст-рассуждение,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правило</w:t>
      </w:r>
      <w:r w:rsidR="00BF1705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содержит сформулированный автором тезис-проблему. </w:t>
      </w:r>
    </w:p>
    <w:p w:rsidR="005979F1" w:rsidRPr="0052418F" w:rsidRDefault="005979F1" w:rsidP="005979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, например, в тексте Л.Гинзбург. </w:t>
      </w:r>
    </w:p>
    <w:p w:rsidR="005979F1" w:rsidRPr="0052418F" w:rsidRDefault="005979F1" w:rsidP="005979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79F1" w:rsidRPr="0052418F" w:rsidRDefault="005979F1" w:rsidP="005979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тексте-описании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E70BA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проблема буквально не высказана, значит необходимо найти фразы, содержащие оценку; обратить внимание на художественные средства, которые помогут понять </w:t>
      </w:r>
      <w:r w:rsidR="00BF1705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E70BA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дею автора. </w:t>
      </w:r>
      <w:r w:rsidR="00BF1705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данном тексте авторская позиция такова: </w:t>
      </w:r>
    </w:p>
    <w:p w:rsidR="00BF1705" w:rsidRPr="0052418F" w:rsidRDefault="00BF1705" w:rsidP="005979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Тишина и красота леса </w:t>
      </w:r>
      <w:r w:rsidR="007D123B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способны привести душу человека в настоящий восторг, они дарят наслаждение и отдых.</w:t>
      </w:r>
    </w:p>
    <w:p w:rsidR="007D123B" w:rsidRPr="0052418F" w:rsidRDefault="007D123B" w:rsidP="005979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1705" w:rsidRPr="0052418F" w:rsidRDefault="007D123B" w:rsidP="005979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Зная идею-ответ, задаем к ней проблему-вопрос:</w:t>
      </w:r>
    </w:p>
    <w:p w:rsidR="007D123B" w:rsidRPr="0052418F" w:rsidRDefault="007D123B" w:rsidP="005979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Как красота тихого леса влияет на человека?</w:t>
      </w:r>
    </w:p>
    <w:p w:rsidR="007D123B" w:rsidRPr="0052418F" w:rsidRDefault="007D123B" w:rsidP="005979F1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D123B" w:rsidRPr="0052418F" w:rsidRDefault="007D123B" w:rsidP="005979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тексте с доминирование повествования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 же, как и в описании не содержится авторского тезиса. Тезис вытекает из самого драматизма эпизода. Весь текст, по существу является аргументом иллюстрацией. Необходимо попытаться найти слова, предложения, содержащие оценку описываемой ситуации. </w:t>
      </w:r>
    </w:p>
    <w:p w:rsidR="00976D73" w:rsidRPr="0052418F" w:rsidRDefault="00976D73" w:rsidP="005979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6D73" w:rsidRPr="0052418F" w:rsidRDefault="00B76088" w:rsidP="005979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57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Текст-притча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 аллегорический, иносказательный характер. Тезис не выражен конкретно, он вытекает из того чувства сожаления по поводу судьбы рябинки, которое рождается в душе читателя: красота в бездушном мире ничем не защищена.</w:t>
      </w:r>
      <w:r w:rsidR="002541BE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Каждый человек должен видеть последствия своих необдуманных действий, осознавать за них ответственность.</w:t>
      </w:r>
    </w:p>
    <w:p w:rsidR="00976D73" w:rsidRPr="0052418F" w:rsidRDefault="002541BE" w:rsidP="00FC00F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="0052418F">
        <w:rPr>
          <w:rFonts w:ascii="Times New Roman" w:hAnsi="Times New Roman" w:cs="Times New Roman"/>
          <w:color w:val="000000" w:themeColor="text1"/>
          <w:sz w:val="28"/>
          <w:szCs w:val="28"/>
        </w:rPr>
        <w:t>убеждена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76D73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подготовка к итоговой аттестации должна носить системный характер, </w:t>
      </w:r>
      <w:r w:rsidR="00976D73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что следует шире использовать работу с текстом, на протяжении всего школьного курса языка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76D73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отрабатывать навыки рационального чтения 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различных </w:t>
      </w:r>
      <w:r w:rsidR="00976D73"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текстов, обучать анализу текста, обращая внимание на эстетическую функцию языка; учить письменному пересказу, интерпретации и созданию текстов различных стилей и жанров. </w:t>
      </w:r>
    </w:p>
    <w:p w:rsidR="002541BE" w:rsidRPr="0052418F" w:rsidRDefault="002541BE" w:rsidP="002541BE">
      <w:pP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 с учащимися 10 и 11 классов я провожу дополнительные занятия по курсу </w:t>
      </w:r>
      <w:r w:rsidRPr="0052418F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«Сочинение-рассуждение как жанр и вид задания повышенной сложности на ЕГЭ по русскому языку».</w:t>
      </w:r>
    </w:p>
    <w:p w:rsidR="002541BE" w:rsidRPr="0052418F" w:rsidRDefault="002541BE" w:rsidP="002541BE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данных занятиях объясняю ребятам законы жанра, примерный план сочинения, требования и критерии оценки.</w:t>
      </w:r>
    </w:p>
    <w:p w:rsidR="0052418F" w:rsidRDefault="002541BE" w:rsidP="002541BE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Затем мы рассматриваем образцы текстов разных по типу и стилю речи, учимся видеть и формулировать проблему, понимать отношение к ней автора, его </w:t>
      </w: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позицию, составлять комментарий  по тексту в соответствии с требованиями. Рассматривая каждый текст, подбираем примеры–аргументы в доказательство своей точки зрения из жизненного и литературного опыта. Используем при этом технологию сотрудничества, обмениваясь мнениями, примерами, составляя коллективные комментарии и целые сочинения. Также ребята пишут рецензии самостоятельно. Готовые работы мы корректир</w:t>
      </w:r>
      <w:r w:rsid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уем</w:t>
      </w: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исправля</w:t>
      </w:r>
      <w:r w:rsid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ем</w:t>
      </w: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ошибки и недочеты, анализир</w:t>
      </w:r>
      <w:r w:rsid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уем</w:t>
      </w: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выступая в роли экспертов.</w:t>
      </w:r>
      <w:r w:rsid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</w:t>
      </w:r>
    </w:p>
    <w:p w:rsidR="002541BE" w:rsidRPr="0052418F" w:rsidRDefault="002541BE" w:rsidP="002541BE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 нас имеется свой банк примеров из литературного опыта, который мы создаём, изучая  произведения на уроках литературы. </w:t>
      </w:r>
    </w:p>
    <w:p w:rsidR="002541BE" w:rsidRPr="0052418F" w:rsidRDefault="002541BE" w:rsidP="002541BE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Использую при подготовке к занятиям, подборе заданий </w:t>
      </w:r>
      <w:r w:rsidR="00732E67"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Уче</w:t>
      </w:r>
      <w:r w:rsidR="00732E67"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бно-методические материалы для </w:t>
      </w: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председателей и </w:t>
      </w:r>
      <w:r w:rsidR="00732E67"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членов региональных предметных </w:t>
      </w: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комиссий по</w:t>
      </w:r>
      <w:r w:rsidR="00732E67"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проверке выполнения заданий с </w:t>
      </w: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развернутым</w:t>
      </w:r>
      <w:r w:rsidR="00732E67"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ответом экзаменационных работ </w:t>
      </w:r>
      <w:r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ЕГЭ 2014 года по русскому языку</w:t>
      </w:r>
      <w:r w:rsidR="00732E67" w:rsidRPr="005241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», которые можно найти на сайте ФИПИ.</w:t>
      </w:r>
    </w:p>
    <w:p w:rsidR="00732E67" w:rsidRPr="0052418F" w:rsidRDefault="00732E67" w:rsidP="002541BE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52418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Источники и литература.</w:t>
      </w:r>
    </w:p>
    <w:p w:rsidR="00732E67" w:rsidRPr="0052418F" w:rsidRDefault="00CA70FA" w:rsidP="002541BE">
      <w:pPr>
        <w:pStyle w:val="a3"/>
        <w:numPr>
          <w:ilvl w:val="0"/>
          <w:numId w:val="5"/>
        </w:numPr>
        <w:rPr>
          <w:rStyle w:val="b-serp-urlmark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hyperlink r:id="rId12" w:tgtFrame="_blank" w:history="1">
        <w:r w:rsidR="00732E67" w:rsidRPr="00524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nsportal.ru</w:t>
        </w:r>
      </w:hyperlink>
      <w:r w:rsidR="00732E67" w:rsidRPr="0052418F">
        <w:rPr>
          <w:rStyle w:val="b-serp-urlmark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›</w:t>
      </w:r>
      <w:hyperlink r:id="rId13" w:tgtFrame="_blank" w:history="1">
        <w:r w:rsidR="00732E67" w:rsidRPr="00524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Школа</w:t>
        </w:r>
      </w:hyperlink>
      <w:r w:rsidR="00732E67" w:rsidRPr="0052418F">
        <w:rPr>
          <w:rStyle w:val="b-serp-urlmark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›</w:t>
      </w:r>
    </w:p>
    <w:p w:rsidR="00732E67" w:rsidRPr="0052418F" w:rsidRDefault="00CA70FA" w:rsidP="002541BE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AU"/>
        </w:rPr>
      </w:pPr>
      <w:hyperlink r:id="rId14" w:tgtFrame="_blank" w:history="1">
        <w:r w:rsidR="00732E67" w:rsidRPr="00524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val="en-AU"/>
          </w:rPr>
          <w:t>festival.1september.ru</w:t>
        </w:r>
      </w:hyperlink>
      <w:r w:rsidR="00732E67" w:rsidRPr="0052418F">
        <w:rPr>
          <w:rStyle w:val="b-serp-urlmark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AU"/>
        </w:rPr>
        <w:t>›</w:t>
      </w:r>
      <w:hyperlink r:id="rId15" w:tgtFrame="_blank" w:history="1">
        <w:r w:rsidR="00732E67" w:rsidRPr="00524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Элективный</w:t>
        </w:r>
        <w:r w:rsidR="00732E67" w:rsidRPr="00524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val="en-AU"/>
          </w:rPr>
          <w:t xml:space="preserve"> </w:t>
        </w:r>
        <w:r w:rsidR="00732E67" w:rsidRPr="00524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курс</w:t>
        </w:r>
      </w:hyperlink>
    </w:p>
    <w:p w:rsidR="00732E67" w:rsidRPr="0052418F" w:rsidRDefault="00CA70FA" w:rsidP="002541BE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AU"/>
        </w:rPr>
      </w:pPr>
      <w:hyperlink r:id="rId16" w:tgtFrame="_blank" w:history="1">
        <w:r w:rsidR="00732E67" w:rsidRPr="00524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dxdy.ru</w:t>
        </w:r>
      </w:hyperlink>
      <w:r w:rsidR="00732E67" w:rsidRPr="0052418F">
        <w:rPr>
          <w:rStyle w:val="b-serp-urlmark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›</w:t>
      </w:r>
      <w:hyperlink r:id="rId17" w:tgtFrame="_blank" w:history="1">
        <w:r w:rsidR="00732E67" w:rsidRPr="00524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topic66035.html</w:t>
        </w:r>
      </w:hyperlink>
    </w:p>
    <w:p w:rsidR="00732E67" w:rsidRPr="0052418F" w:rsidRDefault="00CA70FA" w:rsidP="002541BE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AU"/>
        </w:rPr>
      </w:pPr>
      <w:hyperlink r:id="rId18" w:tgtFrame="_blank" w:history="1">
        <w:r w:rsidR="00732E67" w:rsidRPr="00524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val="en-AU"/>
          </w:rPr>
          <w:t>likbez24.ru</w:t>
        </w:r>
      </w:hyperlink>
      <w:r w:rsidR="00732E67" w:rsidRPr="0052418F">
        <w:rPr>
          <w:rStyle w:val="b-serp-urlmark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AU"/>
        </w:rPr>
        <w:t>›</w:t>
      </w:r>
      <w:hyperlink r:id="rId19" w:tgtFrame="_blank" w:history="1">
        <w:r w:rsidR="00732E67" w:rsidRPr="00524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val="en-AU"/>
          </w:rPr>
          <w:t>index.php/chasts…kak…</w:t>
        </w:r>
        <w:r w:rsidR="00732E67" w:rsidRPr="0052418F">
          <w:rPr>
            <w:rStyle w:val="a5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shd w:val="clear" w:color="auto" w:fill="FFFFFF"/>
            <w:lang w:val="en-AU"/>
          </w:rPr>
          <w:t>problemu</w:t>
        </w:r>
        <w:r w:rsidR="00732E67" w:rsidRPr="00524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val="en-AU"/>
          </w:rPr>
          <w:t>-</w:t>
        </w:r>
        <w:r w:rsidR="00732E67" w:rsidRPr="0052418F">
          <w:rPr>
            <w:rStyle w:val="a5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shd w:val="clear" w:color="auto" w:fill="FFFFFF"/>
            <w:lang w:val="en-AU"/>
          </w:rPr>
          <w:t>teksta</w:t>
        </w:r>
        <w:r w:rsidR="00732E67" w:rsidRPr="00524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val="en-AU"/>
          </w:rPr>
          <w:t>…</w:t>
        </w:r>
      </w:hyperlink>
    </w:p>
    <w:p w:rsidR="0052418F" w:rsidRPr="0052418F" w:rsidRDefault="00732E67" w:rsidP="002541BE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Что необходимо для подготовки учащихся к выполнению задания «С»</w:t>
      </w:r>
    </w:p>
    <w:p w:rsidR="00732E67" w:rsidRPr="0052418F" w:rsidRDefault="00732E67" w:rsidP="005241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[ Текст ]: методические рекомендации/авт.-сост. В.Я.Рыбникова. – </w:t>
      </w:r>
      <w:r w:rsidR="00056675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остов н/Д.: Изд-во РО ИПК и ПРО, 2009. – 112 с.</w:t>
      </w:r>
    </w:p>
    <w:p w:rsidR="00732E67" w:rsidRPr="0052418F" w:rsidRDefault="0052418F" w:rsidP="002541BE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2418F">
        <w:rPr>
          <w:rFonts w:ascii="Times New Roman" w:hAnsi="Times New Roman" w:cs="Times New Roman"/>
          <w:color w:val="000000" w:themeColor="text1"/>
          <w:sz w:val="28"/>
          <w:szCs w:val="28"/>
        </w:rPr>
        <w:t>Русский язык. Всё для ЕГЭ 2014. Книга «/ Л.И.Мальцева, Н.М.Смеречинская – Ростов н/Д: Издатель Мальцев Д.А., М.: Народное образование, 2014.- 320 с.</w:t>
      </w:r>
    </w:p>
    <w:p w:rsidR="002541BE" w:rsidRPr="00732E67" w:rsidRDefault="002541BE" w:rsidP="00FC00FE"/>
    <w:sectPr w:rsidR="002541BE" w:rsidRPr="00732E67" w:rsidSect="0045414A">
      <w:headerReference w:type="default" r:id="rId20"/>
      <w:pgSz w:w="11906" w:h="16838"/>
      <w:pgMar w:top="1134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74B" w:rsidRDefault="00BF674B" w:rsidP="0052418F">
      <w:pPr>
        <w:spacing w:after="0" w:line="240" w:lineRule="auto"/>
      </w:pPr>
      <w:r>
        <w:separator/>
      </w:r>
    </w:p>
  </w:endnote>
  <w:endnote w:type="continuationSeparator" w:id="0">
    <w:p w:rsidR="00BF674B" w:rsidRDefault="00BF674B" w:rsidP="00524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74B" w:rsidRDefault="00BF674B" w:rsidP="0052418F">
      <w:pPr>
        <w:spacing w:after="0" w:line="240" w:lineRule="auto"/>
      </w:pPr>
      <w:r>
        <w:separator/>
      </w:r>
    </w:p>
  </w:footnote>
  <w:footnote w:type="continuationSeparator" w:id="0">
    <w:p w:rsidR="00BF674B" w:rsidRDefault="00BF674B" w:rsidP="00524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23110"/>
      <w:docPartObj>
        <w:docPartGallery w:val="Page Numbers (Margins)"/>
        <w:docPartUnique/>
      </w:docPartObj>
    </w:sdtPr>
    <w:sdtContent>
      <w:p w:rsidR="0052418F" w:rsidRDefault="00CA70FA">
        <w:pPr>
          <w:pStyle w:val="ab"/>
        </w:pPr>
        <w:r>
          <w:rPr>
            <w:noProof/>
            <w:lang w:eastAsia="zh-TW"/>
          </w:rPr>
          <w:pict>
            <v:rect id="_x0000_s2049" style="position:absolute;margin-left:0;margin-top:0;width:60pt;height:70.5pt;z-index:251660288;mso-position-horizontal:center;mso-position-horizontal-relative:left-margin-area;mso-position-vertical:center;mso-position-vertical-relative:page" o:allowincell="f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43078546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43078547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52418F" w:rsidRDefault="00CA70FA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fldSimple w:instr=" PAGE   \* MERGEFORMAT ">
                              <w:r w:rsidR="00585708" w:rsidRPr="00585708">
                                <w:rPr>
                                  <w:rFonts w:asciiTheme="majorHAnsi" w:hAnsiTheme="majorHAnsi"/>
                                  <w:noProof/>
                                  <w:sz w:val="48"/>
                                  <w:szCs w:val="44"/>
                                </w:rPr>
                                <w:t>5</w:t>
                              </w:r>
                            </w:fldSimple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A116E"/>
    <w:multiLevelType w:val="hybridMultilevel"/>
    <w:tmpl w:val="F1FABF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4207"/>
    <w:multiLevelType w:val="multilevel"/>
    <w:tmpl w:val="737E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7D636E"/>
    <w:multiLevelType w:val="hybridMultilevel"/>
    <w:tmpl w:val="09D800E8"/>
    <w:lvl w:ilvl="0" w:tplc="62B2A5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6523CA"/>
    <w:multiLevelType w:val="hybridMultilevel"/>
    <w:tmpl w:val="94725F20"/>
    <w:lvl w:ilvl="0" w:tplc="1F8EFED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AF480D"/>
    <w:multiLevelType w:val="hybridMultilevel"/>
    <w:tmpl w:val="76AE7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A41B08"/>
    <w:multiLevelType w:val="hybridMultilevel"/>
    <w:tmpl w:val="5B1C9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52478"/>
    <w:rsid w:val="00056675"/>
    <w:rsid w:val="001235AB"/>
    <w:rsid w:val="001E70BA"/>
    <w:rsid w:val="0024039E"/>
    <w:rsid w:val="002541BE"/>
    <w:rsid w:val="00283FC9"/>
    <w:rsid w:val="002D34F8"/>
    <w:rsid w:val="002D50CF"/>
    <w:rsid w:val="002E753E"/>
    <w:rsid w:val="0045414A"/>
    <w:rsid w:val="004B60E5"/>
    <w:rsid w:val="00510BF3"/>
    <w:rsid w:val="0052418F"/>
    <w:rsid w:val="00585708"/>
    <w:rsid w:val="005979F1"/>
    <w:rsid w:val="006947E9"/>
    <w:rsid w:val="00732E67"/>
    <w:rsid w:val="00784AC5"/>
    <w:rsid w:val="007D123B"/>
    <w:rsid w:val="007D4EC1"/>
    <w:rsid w:val="00852478"/>
    <w:rsid w:val="00976D73"/>
    <w:rsid w:val="009D178E"/>
    <w:rsid w:val="00A74096"/>
    <w:rsid w:val="00B76088"/>
    <w:rsid w:val="00B9280D"/>
    <w:rsid w:val="00BF1705"/>
    <w:rsid w:val="00BF674B"/>
    <w:rsid w:val="00C35C0A"/>
    <w:rsid w:val="00CA70FA"/>
    <w:rsid w:val="00D207DB"/>
    <w:rsid w:val="00E71414"/>
    <w:rsid w:val="00F02043"/>
    <w:rsid w:val="00FC0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478"/>
  </w:style>
  <w:style w:type="paragraph" w:styleId="1">
    <w:name w:val="heading 1"/>
    <w:basedOn w:val="a"/>
    <w:link w:val="10"/>
    <w:uiPriority w:val="9"/>
    <w:qFormat/>
    <w:rsid w:val="009D17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D17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170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478"/>
    <w:pPr>
      <w:ind w:left="720"/>
      <w:contextualSpacing/>
    </w:pPr>
  </w:style>
  <w:style w:type="character" w:customStyle="1" w:styleId="apple-converted-space">
    <w:name w:val="apple-converted-space"/>
    <w:basedOn w:val="a0"/>
    <w:rsid w:val="00852478"/>
  </w:style>
  <w:style w:type="character" w:styleId="a4">
    <w:name w:val="Strong"/>
    <w:basedOn w:val="a0"/>
    <w:uiPriority w:val="22"/>
    <w:qFormat/>
    <w:rsid w:val="00852478"/>
    <w:rPr>
      <w:b/>
      <w:bCs/>
    </w:rPr>
  </w:style>
  <w:style w:type="character" w:styleId="a5">
    <w:name w:val="Hyperlink"/>
    <w:basedOn w:val="a0"/>
    <w:uiPriority w:val="99"/>
    <w:semiHidden/>
    <w:unhideWhenUsed/>
    <w:rsid w:val="00B9280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D17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17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9D17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D178E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9D1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178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F170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-serp-urlmark">
    <w:name w:val="b-serp-url__mark"/>
    <w:basedOn w:val="a0"/>
    <w:rsid w:val="00732E67"/>
  </w:style>
  <w:style w:type="table" w:styleId="aa">
    <w:name w:val="Table Grid"/>
    <w:basedOn w:val="a1"/>
    <w:uiPriority w:val="59"/>
    <w:rsid w:val="005241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524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2418F"/>
  </w:style>
  <w:style w:type="paragraph" w:styleId="ad">
    <w:name w:val="footer"/>
    <w:basedOn w:val="a"/>
    <w:link w:val="ae"/>
    <w:uiPriority w:val="99"/>
    <w:semiHidden/>
    <w:unhideWhenUsed/>
    <w:rsid w:val="00524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2418F"/>
  </w:style>
  <w:style w:type="paragraph" w:styleId="af">
    <w:name w:val="No Spacing"/>
    <w:link w:val="af0"/>
    <w:uiPriority w:val="1"/>
    <w:qFormat/>
    <w:rsid w:val="0045414A"/>
    <w:pPr>
      <w:spacing w:after="0" w:line="240" w:lineRule="auto"/>
    </w:pPr>
    <w:rPr>
      <w:rFonts w:eastAsiaTheme="minorEastAsia"/>
    </w:rPr>
  </w:style>
  <w:style w:type="character" w:customStyle="1" w:styleId="af0">
    <w:name w:val="Без интервала Знак"/>
    <w:basedOn w:val="a0"/>
    <w:link w:val="af"/>
    <w:uiPriority w:val="1"/>
    <w:rsid w:val="0045414A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01605">
          <w:marLeft w:val="0"/>
          <w:marRight w:val="0"/>
          <w:marTop w:val="18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5770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39119">
              <w:marLeft w:val="0"/>
              <w:marRight w:val="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077475">
          <w:marLeft w:val="0"/>
          <w:marRight w:val="0"/>
          <w:marTop w:val="18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6636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7500">
              <w:marLeft w:val="0"/>
              <w:marRight w:val="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429979">
          <w:marLeft w:val="0"/>
          <w:marRight w:val="0"/>
          <w:marTop w:val="18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5831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200">
              <w:marLeft w:val="0"/>
              <w:marRight w:val="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639674">
          <w:marLeft w:val="0"/>
          <w:marRight w:val="0"/>
          <w:marTop w:val="18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17308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4019">
              <w:marLeft w:val="0"/>
              <w:marRight w:val="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782849">
          <w:marLeft w:val="0"/>
          <w:marRight w:val="0"/>
          <w:marTop w:val="18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1585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5079">
              <w:marLeft w:val="0"/>
              <w:marRight w:val="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6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nsportal.ru/shkola" TargetMode="External"/><Relationship Id="rId18" Type="http://schemas.openxmlformats.org/officeDocument/2006/relationships/hyperlink" Target="http://likbez24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nsportal.ru/" TargetMode="External"/><Relationship Id="rId17" Type="http://schemas.openxmlformats.org/officeDocument/2006/relationships/hyperlink" Target="http://dxdy.ru/topic66035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xdy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kprosto.ru/kak-46700-kak-otdelit-izobrazhenie-ot-fon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estival.1september.ru/articles/640463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kakprosto.ru/kak-44882-kak-vyrazit-svoi-chuvstva-k-devushke" TargetMode="External"/><Relationship Id="rId19" Type="http://schemas.openxmlformats.org/officeDocument/2006/relationships/hyperlink" Target="http://likbez24.ru/index.php/chasts/item/242-kak-opredelit-problemu-teksta-multimedi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akprosto.ru/kak-7242-uznat-ispolnitelya-pesni" TargetMode="External"/><Relationship Id="rId14" Type="http://schemas.openxmlformats.org/officeDocument/2006/relationships/hyperlink" Target="http://festival.1september.ru/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DC71C0B4C1B4E298F31DF77ADB577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35DCBB-A917-4771-937D-4233C40ACE7B}"/>
      </w:docPartPr>
      <w:docPartBody>
        <w:p w:rsidR="00000000" w:rsidRDefault="003D6025" w:rsidP="003D6025">
          <w:pPr>
            <w:pStyle w:val="0DC71C0B4C1B4E298F31DF77ADB577B6"/>
          </w:pPr>
          <w:r>
            <w:rPr>
              <w:b/>
              <w:bCs/>
              <w:color w:val="808080" w:themeColor="text1" w:themeTint="7F"/>
              <w:sz w:val="32"/>
              <w:szCs w:val="32"/>
            </w:rPr>
            <w:t>[Введите название организации]</w:t>
          </w:r>
        </w:p>
      </w:docPartBody>
    </w:docPart>
    <w:docPart>
      <w:docPartPr>
        <w:name w:val="93AE417B0B3B499586DE2C7126F0C2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55C0B1-0F32-4A99-9A35-D802154EEB35}"/>
      </w:docPartPr>
      <w:docPartBody>
        <w:p w:rsidR="00000000" w:rsidRDefault="003D6025" w:rsidP="003D6025">
          <w:pPr>
            <w:pStyle w:val="93AE417B0B3B499586DE2C7126F0C216"/>
          </w:pPr>
          <w:r>
            <w:rPr>
              <w:sz w:val="96"/>
              <w:szCs w:val="96"/>
            </w:rPr>
            <w:t>[Год]</w:t>
          </w:r>
        </w:p>
      </w:docPartBody>
    </w:docPart>
    <w:docPart>
      <w:docPartPr>
        <w:name w:val="C869F94264A645FBADBC0AA5A4F00D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D0034-61E8-43CB-88D5-E91EF5541E97}"/>
      </w:docPartPr>
      <w:docPartBody>
        <w:p w:rsidR="00000000" w:rsidRDefault="003D6025" w:rsidP="003D6025">
          <w:pPr>
            <w:pStyle w:val="C869F94264A645FBADBC0AA5A4F00DD4"/>
          </w:pPr>
          <w:r>
            <w:rPr>
              <w:b/>
              <w:bCs/>
              <w:color w:val="1F497D" w:themeColor="text2"/>
              <w:sz w:val="72"/>
              <w:szCs w:val="72"/>
            </w:rPr>
            <w:t>[Введите название документа]</w:t>
          </w:r>
        </w:p>
      </w:docPartBody>
    </w:docPart>
    <w:docPart>
      <w:docPartPr>
        <w:name w:val="0FDB6A9415164206949D8E1933696D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BA7A73-1589-4948-9550-5356A868758E}"/>
      </w:docPartPr>
      <w:docPartBody>
        <w:p w:rsidR="00000000" w:rsidRDefault="003D6025" w:rsidP="003D6025">
          <w:pPr>
            <w:pStyle w:val="0FDB6A9415164206949D8E1933696DFF"/>
          </w:pPr>
          <w:r>
            <w:rPr>
              <w:b/>
              <w:bCs/>
              <w:color w:val="4F81BD" w:themeColor="accent1"/>
              <w:sz w:val="40"/>
              <w:szCs w:val="40"/>
            </w:rPr>
            <w:t>[Введите подзаголовок документа]</w:t>
          </w:r>
        </w:p>
      </w:docPartBody>
    </w:docPart>
    <w:docPart>
      <w:docPartPr>
        <w:name w:val="DF4210668FDD431F95D0E02DBDB688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9EFEDA-47C0-45D1-980E-98A621E44C96}"/>
      </w:docPartPr>
      <w:docPartBody>
        <w:p w:rsidR="00000000" w:rsidRDefault="003D6025" w:rsidP="003D6025">
          <w:pPr>
            <w:pStyle w:val="DF4210668FDD431F95D0E02DBDB688F1"/>
          </w:pPr>
          <w:r>
            <w:rPr>
              <w:b/>
              <w:bCs/>
              <w:color w:val="808080" w:themeColor="text1" w:themeTint="7F"/>
              <w:sz w:val="32"/>
              <w:szCs w:val="32"/>
            </w:rPr>
            <w:t>[Введите имя автора]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3D6025"/>
    <w:rsid w:val="003D6025"/>
    <w:rsid w:val="00705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32B846DA1924D5C99061B77AE2A82CE">
    <w:name w:val="832B846DA1924D5C99061B77AE2A82CE"/>
    <w:rsid w:val="003D6025"/>
  </w:style>
  <w:style w:type="paragraph" w:customStyle="1" w:styleId="85DC3F0ADE7A42EFBD288607C862872B">
    <w:name w:val="85DC3F0ADE7A42EFBD288607C862872B"/>
    <w:rsid w:val="003D6025"/>
  </w:style>
  <w:style w:type="paragraph" w:customStyle="1" w:styleId="BAF3DE36DFA84B6B98D74CC677EE2CBC">
    <w:name w:val="BAF3DE36DFA84B6B98D74CC677EE2CBC"/>
    <w:rsid w:val="003D6025"/>
  </w:style>
  <w:style w:type="paragraph" w:customStyle="1" w:styleId="A02ED42EFEC949A988FC70BAF934CE9B">
    <w:name w:val="A02ED42EFEC949A988FC70BAF934CE9B"/>
    <w:rsid w:val="003D6025"/>
  </w:style>
  <w:style w:type="paragraph" w:customStyle="1" w:styleId="15DFEB40C7504F65BDF59DEBDBECAE8D">
    <w:name w:val="15DFEB40C7504F65BDF59DEBDBECAE8D"/>
    <w:rsid w:val="003D6025"/>
  </w:style>
  <w:style w:type="paragraph" w:customStyle="1" w:styleId="773A596114DB4DA8ABACDC34439799D2">
    <w:name w:val="773A596114DB4DA8ABACDC34439799D2"/>
    <w:rsid w:val="003D6025"/>
  </w:style>
  <w:style w:type="paragraph" w:customStyle="1" w:styleId="1120C194FD294BA08AF93D4E99D334B4">
    <w:name w:val="1120C194FD294BA08AF93D4E99D334B4"/>
    <w:rsid w:val="003D6025"/>
  </w:style>
  <w:style w:type="paragraph" w:customStyle="1" w:styleId="CD81AE9A5006465286D2480E2874A6C7">
    <w:name w:val="CD81AE9A5006465286D2480E2874A6C7"/>
    <w:rsid w:val="003D6025"/>
  </w:style>
  <w:style w:type="paragraph" w:customStyle="1" w:styleId="131C580B74CE4EFFB93E48144BF5C5B5">
    <w:name w:val="131C580B74CE4EFFB93E48144BF5C5B5"/>
    <w:rsid w:val="003D6025"/>
  </w:style>
  <w:style w:type="paragraph" w:customStyle="1" w:styleId="B5093237B3674E16B1055D8FB53F0F60">
    <w:name w:val="B5093237B3674E16B1055D8FB53F0F60"/>
    <w:rsid w:val="003D6025"/>
  </w:style>
  <w:style w:type="paragraph" w:customStyle="1" w:styleId="0DC71C0B4C1B4E298F31DF77ADB577B6">
    <w:name w:val="0DC71C0B4C1B4E298F31DF77ADB577B6"/>
    <w:rsid w:val="003D6025"/>
  </w:style>
  <w:style w:type="paragraph" w:customStyle="1" w:styleId="93AE417B0B3B499586DE2C7126F0C216">
    <w:name w:val="93AE417B0B3B499586DE2C7126F0C216"/>
    <w:rsid w:val="003D6025"/>
  </w:style>
  <w:style w:type="paragraph" w:customStyle="1" w:styleId="C869F94264A645FBADBC0AA5A4F00DD4">
    <w:name w:val="C869F94264A645FBADBC0AA5A4F00DD4"/>
    <w:rsid w:val="003D6025"/>
  </w:style>
  <w:style w:type="paragraph" w:customStyle="1" w:styleId="0FDB6A9415164206949D8E1933696DFF">
    <w:name w:val="0FDB6A9415164206949D8E1933696DFF"/>
    <w:rsid w:val="003D6025"/>
  </w:style>
  <w:style w:type="paragraph" w:customStyle="1" w:styleId="DF4210668FDD431F95D0E02DBDB688F1">
    <w:name w:val="DF4210668FDD431F95D0E02DBDB688F1"/>
    <w:rsid w:val="003D602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2014-03-26T00:00:00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6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Ново-Павловская СОШ</Company>
  <LinksUpToDate>false</LinksUpToDate>
  <CharactersWithSpaces>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написанию сочинения на ЕГЭ по русскому языку.</dc:title>
  <dc:subject>(Проблема текста).</dc:subject>
  <dc:creator>Учитель русского языка и литературы     Гамаюнова И.П.</dc:creator>
  <cp:keywords/>
  <dc:description/>
  <cp:lastModifiedBy>SamLab.ws</cp:lastModifiedBy>
  <cp:revision>2</cp:revision>
  <cp:lastPrinted>2014-03-25T23:26:00Z</cp:lastPrinted>
  <dcterms:created xsi:type="dcterms:W3CDTF">2014-03-25T17:01:00Z</dcterms:created>
  <dcterms:modified xsi:type="dcterms:W3CDTF">2014-03-25T23:29:00Z</dcterms:modified>
</cp:coreProperties>
</file>